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color w:val="0b5394"/>
          <w:sz w:val="32"/>
          <w:szCs w:val="32"/>
        </w:rPr>
      </w:pPr>
      <w:r w:rsidDel="00000000" w:rsidR="00000000" w:rsidRPr="00000000">
        <w:rPr>
          <w:b w:val="1"/>
          <w:color w:val="0b5394"/>
          <w:sz w:val="32"/>
          <w:szCs w:val="32"/>
          <w:rtl w:val="0"/>
        </w:rPr>
        <w:t xml:space="preserve">Project Critique Worksheet</w:t>
      </w:r>
    </w:p>
    <w:p w:rsidR="00000000" w:rsidDel="00000000" w:rsidP="00000000" w:rsidRDefault="00000000" w:rsidRPr="00000000" w14:paraId="00000002">
      <w:pPr>
        <w:rPr>
          <w:b w:val="1"/>
          <w:color w:val="0a2f41"/>
          <w:sz w:val="24"/>
          <w:szCs w:val="24"/>
        </w:rPr>
      </w:pP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color w:val="0a2f41"/>
          <w:sz w:val="24"/>
          <w:szCs w:val="24"/>
        </w:rPr>
      </w:pP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Directions: </w:t>
      </w:r>
      <w:r w:rsidDel="00000000" w:rsidR="00000000" w:rsidRPr="00000000">
        <w:rPr>
          <w:color w:val="0a2f41"/>
          <w:sz w:val="24"/>
          <w:szCs w:val="24"/>
          <w:rtl w:val="0"/>
        </w:rPr>
        <w:t xml:space="preserve">From the list below, please select </w:t>
      </w: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one</w:t>
      </w:r>
      <w:r w:rsidDel="00000000" w:rsidR="00000000" w:rsidRPr="00000000">
        <w:rPr>
          <w:b w:val="1"/>
          <w:i w:val="1"/>
          <w:color w:val="0a2f4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project</w:t>
      </w:r>
      <w:r w:rsidDel="00000000" w:rsidR="00000000" w:rsidRPr="00000000">
        <w:rPr>
          <w:b w:val="1"/>
          <w:i w:val="1"/>
          <w:color w:val="0a2f4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a2f41"/>
          <w:sz w:val="24"/>
          <w:szCs w:val="24"/>
          <w:rtl w:val="0"/>
        </w:rPr>
        <w:t xml:space="preserve">to review and answer the following questions about the source. Your answers should reflect your experience as a </w:t>
      </w: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user/visitor </w:t>
      </w:r>
      <w:r w:rsidDel="00000000" w:rsidR="00000000" w:rsidRPr="00000000">
        <w:rPr>
          <w:color w:val="0a2f41"/>
          <w:sz w:val="24"/>
          <w:szCs w:val="24"/>
          <w:rtl w:val="0"/>
        </w:rPr>
        <w:t xml:space="preserve">to the project site.</w:t>
      </w:r>
      <w:r w:rsidDel="00000000" w:rsidR="00000000" w:rsidRPr="00000000">
        <w:rPr>
          <w:color w:val="0a2f4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Documenting the American South: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docsouth.unc.edu/index.html</w:t>
        </w:r>
      </w:hyperlink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What America Ate:</w:t>
      </w:r>
      <w:hyperlink r:id="rId8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whatamericaate.org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American Prison Writing Archive:</w:t>
      </w:r>
      <w:hyperlink r:id="rId10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prisonwitness.org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color w:val="0a2f41"/>
          <w:sz w:val="24"/>
          <w:szCs w:val="24"/>
        </w:rPr>
      </w:pPr>
      <w:r w:rsidDel="00000000" w:rsidR="00000000" w:rsidRPr="00000000">
        <w:rPr>
          <w:b w:val="1"/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Dura-Europos: Excavating Antiquity:</w:t>
      </w:r>
      <w:hyperlink r:id="rId12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media.artgallery.yale.edu/duraeuropos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EarlyPrint: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earlyprint.org</w:t>
        </w:r>
      </w:hyperlink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Mapping Gothic France:</w:t>
      </w:r>
      <w:hyperlink r:id="rId15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mappinggothic.org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Native Land Digital:</w:t>
      </w:r>
      <w:hyperlink r:id="rId17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native-land.ca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Archival Gossip:</w:t>
      </w:r>
      <w:hyperlink r:id="rId19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www.archivalgossip.com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Jacob’s Pillow Dance Interactive:</w:t>
      </w:r>
      <w:hyperlink r:id="rId21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danceinteractive.jacobspillow.org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Visualizing </w:t>
      </w:r>
      <w:r w:rsidDel="00000000" w:rsidR="00000000" w:rsidRPr="00000000">
        <w:rPr>
          <w:i w:val="1"/>
          <w:color w:val="0a2f41"/>
          <w:sz w:val="24"/>
          <w:szCs w:val="24"/>
          <w:rtl w:val="0"/>
        </w:rPr>
        <w:t xml:space="preserve">Les Misérables</w:t>
      </w:r>
      <w:r w:rsidDel="00000000" w:rsidR="00000000" w:rsidRPr="00000000">
        <w:rPr>
          <w:color w:val="0a2f41"/>
          <w:sz w:val="24"/>
          <w:szCs w:val="24"/>
          <w:rtl w:val="0"/>
        </w:rPr>
        <w:t xml:space="preserve">:</w:t>
      </w:r>
      <w:hyperlink r:id="rId23">
        <w:r w:rsidDel="00000000" w:rsidR="00000000" w:rsidRPr="00000000">
          <w:rPr>
            <w:color w:val="0a2f41"/>
            <w:sz w:val="24"/>
            <w:szCs w:val="24"/>
            <w:rtl w:val="0"/>
          </w:rPr>
          <w:t xml:space="preserve"> </w:t>
        </w:r>
      </w:hyperlink>
      <w:hyperlink r:id="rId2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lesmiserables.mla.hcommons.org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Mapping Color in History: </w:t>
      </w:r>
      <w:hyperlink r:id="rId2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mappingcolor.fas.harvard.edu</w:t>
        </w:r>
      </w:hyperlink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Freedom on the Move: </w:t>
      </w:r>
      <w:hyperlink r:id="rId2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freedomonthemove.org</w:t>
        </w:r>
      </w:hyperlink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AIDS Memorial Quilt: </w:t>
      </w:r>
      <w:hyperlink r:id="rId2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www.aidsmemorial.org/interactive-aids-quilt</w:t>
        </w:r>
      </w:hyperlink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b w:val="1"/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Title and URL of the resource</w:t>
      </w:r>
    </w:p>
    <w:p w:rsidR="00000000" w:rsidDel="00000000" w:rsidP="00000000" w:rsidRDefault="00000000" w:rsidRPr="00000000" w14:paraId="00000025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Describe the nature of the resource (digital archive, virtual tour, text analysis blog, etc.)</w:t>
      </w:r>
    </w:p>
    <w:p w:rsidR="00000000" w:rsidDel="00000000" w:rsidP="00000000" w:rsidRDefault="00000000" w:rsidRPr="00000000" w14:paraId="00000028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Who wrote/created it (and what are their credentials)? Is there an institution involved? Is it crowd-sourced?</w:t>
      </w:r>
    </w:p>
    <w:p w:rsidR="00000000" w:rsidDel="00000000" w:rsidP="00000000" w:rsidRDefault="00000000" w:rsidRPr="00000000" w14:paraId="0000002C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Who is the intended audience?</w:t>
      </w:r>
    </w:p>
    <w:p w:rsidR="00000000" w:rsidDel="00000000" w:rsidP="00000000" w:rsidRDefault="00000000" w:rsidRPr="00000000" w14:paraId="00000030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What kind(s) of data does it use?</w:t>
      </w:r>
    </w:p>
    <w:p w:rsidR="00000000" w:rsidDel="00000000" w:rsidP="00000000" w:rsidRDefault="00000000" w:rsidRPr="00000000" w14:paraId="00000034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Can you download and reuse the dataset yourself?</w:t>
      </w:r>
    </w:p>
    <w:p w:rsidR="00000000" w:rsidDel="00000000" w:rsidP="00000000" w:rsidRDefault="00000000" w:rsidRPr="00000000" w14:paraId="00000038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What’s the main feature or argument of this resource? (i.e., what is its scholarly purpose?)</w:t>
      </w:r>
    </w:p>
    <w:p w:rsidR="00000000" w:rsidDel="00000000" w:rsidP="00000000" w:rsidRDefault="00000000" w:rsidRPr="00000000" w14:paraId="0000003C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F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8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What are the parameters or limitations of this resource?</w:t>
      </w:r>
    </w:p>
    <w:p w:rsidR="00000000" w:rsidDel="00000000" w:rsidP="00000000" w:rsidRDefault="00000000" w:rsidRPr="00000000" w14:paraId="0000004A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C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color w:val="0a2f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What sorts of research questions might this project be used to answer?</w:t>
      </w:r>
    </w:p>
    <w:p w:rsidR="00000000" w:rsidDel="00000000" w:rsidP="00000000" w:rsidRDefault="00000000" w:rsidRPr="00000000" w14:paraId="00000057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8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A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C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D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F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0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3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4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rPr>
          <w:color w:val="0a2f41"/>
          <w:sz w:val="24"/>
          <w:szCs w:val="24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  <w:rPr>
          <w:color w:val="0a2f41"/>
          <w:sz w:val="24"/>
          <w:szCs w:val="24"/>
          <w:u w:val="none"/>
        </w:rPr>
      </w:pPr>
      <w:r w:rsidDel="00000000" w:rsidR="00000000" w:rsidRPr="00000000">
        <w:rPr>
          <w:color w:val="0a2f41"/>
          <w:sz w:val="24"/>
          <w:szCs w:val="24"/>
          <w:rtl w:val="0"/>
        </w:rPr>
        <w:t xml:space="preserve">How were the creators successful? What might you have done differently, and what would that require in terms of additional research or resources?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a2f41"/>
          <w:sz w:val="20"/>
          <w:szCs w:val="20"/>
          <w:rtl w:val="0"/>
        </w:rPr>
        <w:t xml:space="preserve">This assignment has been adapted from A.L. McMichael, “Evaluating Digital Scholarship for Critical Thinking in the Undergraduate Classroom,” </w:t>
      </w:r>
      <w:r w:rsidDel="00000000" w:rsidR="00000000" w:rsidRPr="00000000">
        <w:rPr>
          <w:i w:val="1"/>
          <w:color w:val="0a2f41"/>
          <w:sz w:val="20"/>
          <w:szCs w:val="20"/>
          <w:rtl w:val="0"/>
        </w:rPr>
        <w:t xml:space="preserve">Journal of Interactive Technology and Pedagogy</w:t>
      </w:r>
      <w:r w:rsidDel="00000000" w:rsidR="00000000" w:rsidRPr="00000000">
        <w:rPr>
          <w:color w:val="0a2f41"/>
          <w:sz w:val="20"/>
          <w:szCs w:val="20"/>
          <w:rtl w:val="0"/>
        </w:rPr>
        <w:t xml:space="preserve"> (January 4, 2022).</w:t>
      </w:r>
      <w:hyperlink r:id="rId1">
        <w:r w:rsidDel="00000000" w:rsidR="00000000" w:rsidRPr="00000000">
          <w:rPr>
            <w:color w:val="0a2f41"/>
            <w:sz w:val="20"/>
            <w:szCs w:val="20"/>
            <w:u w:val="single"/>
            <w:rtl w:val="0"/>
          </w:rPr>
          <w:t xml:space="preserve">https://jitp.commons.gc.cuny.edu/evaluating-digital-scholarship-for-critical-thinking-in-the-undergraduate-classroom/</w:t>
        </w:r>
      </w:hyperlink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archivalgossip.com" TargetMode="External"/><Relationship Id="rId22" Type="http://schemas.openxmlformats.org/officeDocument/2006/relationships/hyperlink" Target="https://danceinteractive.jacobspillow.org/" TargetMode="External"/><Relationship Id="rId21" Type="http://schemas.openxmlformats.org/officeDocument/2006/relationships/hyperlink" Target="https://danceinteractive.jacobspillow.org/" TargetMode="External"/><Relationship Id="rId24" Type="http://schemas.openxmlformats.org/officeDocument/2006/relationships/hyperlink" Target="https://lesmiserables.mla.hcommons.org/" TargetMode="External"/><Relationship Id="rId23" Type="http://schemas.openxmlformats.org/officeDocument/2006/relationships/hyperlink" Target="https://lesmiserables.mla.hcommons.org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hatamericaate.org/" TargetMode="External"/><Relationship Id="rId26" Type="http://schemas.openxmlformats.org/officeDocument/2006/relationships/hyperlink" Target="https://freedomonthemove.org/" TargetMode="External"/><Relationship Id="rId25" Type="http://schemas.openxmlformats.org/officeDocument/2006/relationships/hyperlink" Target="https://mappingcolor.fas.harvard.edu/" TargetMode="External"/><Relationship Id="rId27" Type="http://schemas.openxmlformats.org/officeDocument/2006/relationships/hyperlink" Target="https://www.aidsmemorial.org/interactive-aids-quilt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docsouth.unc.edu/index.html" TargetMode="External"/><Relationship Id="rId8" Type="http://schemas.openxmlformats.org/officeDocument/2006/relationships/hyperlink" Target="https://whatamericaate.org/" TargetMode="External"/><Relationship Id="rId11" Type="http://schemas.openxmlformats.org/officeDocument/2006/relationships/hyperlink" Target="https://prisonwitness.org/" TargetMode="External"/><Relationship Id="rId10" Type="http://schemas.openxmlformats.org/officeDocument/2006/relationships/hyperlink" Target="https://prisonwitness.org/" TargetMode="External"/><Relationship Id="rId13" Type="http://schemas.openxmlformats.org/officeDocument/2006/relationships/hyperlink" Target="http://media.artgallery.yale.edu/duraeuropos" TargetMode="External"/><Relationship Id="rId12" Type="http://schemas.openxmlformats.org/officeDocument/2006/relationships/hyperlink" Target="http://media.artgallery.yale.edu/duraeuropos/" TargetMode="External"/><Relationship Id="rId15" Type="http://schemas.openxmlformats.org/officeDocument/2006/relationships/hyperlink" Target="http://mappinggothic.org/" TargetMode="External"/><Relationship Id="rId14" Type="http://schemas.openxmlformats.org/officeDocument/2006/relationships/hyperlink" Target="https://earlyprint.org/" TargetMode="External"/><Relationship Id="rId17" Type="http://schemas.openxmlformats.org/officeDocument/2006/relationships/hyperlink" Target="https://native-land.ca/" TargetMode="External"/><Relationship Id="rId16" Type="http://schemas.openxmlformats.org/officeDocument/2006/relationships/hyperlink" Target="http://mappinggothic.org/" TargetMode="External"/><Relationship Id="rId19" Type="http://schemas.openxmlformats.org/officeDocument/2006/relationships/hyperlink" Target="http://www.archivalgossip.com" TargetMode="External"/><Relationship Id="rId18" Type="http://schemas.openxmlformats.org/officeDocument/2006/relationships/hyperlink" Target="https://native-land.ca/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jitp.commons.gc.cuny.edu/evaluating-digital-scholarship-for-critical-thinking-in-the-undergraduate-classro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